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6BA" w:rsidRPr="00CB46BA" w:rsidRDefault="00CB46BA" w:rsidP="00CB46B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B46BA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6BA" w:rsidRPr="00CB46BA" w:rsidRDefault="00CB46BA" w:rsidP="00CB46B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CB46BA">
        <w:rPr>
          <w:rFonts w:ascii="Century" w:hAnsi="Century"/>
          <w:sz w:val="32"/>
          <w:szCs w:val="32"/>
        </w:rPr>
        <w:t>УКРАЇНА</w:t>
      </w:r>
    </w:p>
    <w:p w:rsidR="00CB46BA" w:rsidRPr="00CB46BA" w:rsidRDefault="00CB46BA" w:rsidP="00CB46B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CB46BA">
        <w:rPr>
          <w:rFonts w:ascii="Century" w:hAnsi="Century"/>
          <w:b/>
          <w:sz w:val="32"/>
        </w:rPr>
        <w:t>ГОРОДОЦЬКА МІСЬКА РАДА</w:t>
      </w:r>
    </w:p>
    <w:p w:rsidR="00CB46BA" w:rsidRPr="00CB46BA" w:rsidRDefault="00CB46BA" w:rsidP="00CB46B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CB46BA">
        <w:rPr>
          <w:rFonts w:ascii="Century" w:hAnsi="Century"/>
          <w:sz w:val="32"/>
        </w:rPr>
        <w:t>ЛЬВІВСЬКОЇ ОБЛАСТІ</w:t>
      </w:r>
    </w:p>
    <w:p w:rsidR="00CB46BA" w:rsidRPr="00CB46BA" w:rsidRDefault="00CB46BA" w:rsidP="00CB46BA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 w:rsidRPr="00CB46BA">
        <w:rPr>
          <w:rFonts w:ascii="Century" w:hAnsi="Century"/>
          <w:b/>
          <w:caps/>
          <w:sz w:val="28"/>
          <w:szCs w:val="28"/>
          <w:lang w:val="uk-UA"/>
        </w:rPr>
        <w:t>2</w:t>
      </w:r>
      <w:r w:rsidR="00FF0C17">
        <w:rPr>
          <w:rFonts w:ascii="Century" w:hAnsi="Century"/>
          <w:b/>
          <w:caps/>
          <w:sz w:val="28"/>
          <w:szCs w:val="28"/>
          <w:lang w:val="uk-UA"/>
        </w:rPr>
        <w:t>3</w:t>
      </w:r>
      <w:r w:rsidR="0074181F"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Pr="00CB46BA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B46BA" w:rsidRPr="00CB46BA" w:rsidRDefault="00CB46BA" w:rsidP="00CB46B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CB46BA" w:rsidRDefault="00CB46BA" w:rsidP="00CB46BA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 w:rsidRPr="00CB46BA">
        <w:rPr>
          <w:rFonts w:ascii="Century" w:hAnsi="Century"/>
          <w:b/>
          <w:sz w:val="36"/>
          <w:szCs w:val="36"/>
        </w:rPr>
        <w:t>Р</w:t>
      </w:r>
      <w:proofErr w:type="gramEnd"/>
      <w:r w:rsidRPr="00CB46BA">
        <w:rPr>
          <w:rFonts w:ascii="Century" w:hAnsi="Century"/>
          <w:b/>
          <w:sz w:val="36"/>
          <w:szCs w:val="36"/>
        </w:rPr>
        <w:t>ІШЕННЯ №</w:t>
      </w:r>
      <w:r w:rsidR="00584C0D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584C0D">
        <w:rPr>
          <w:rFonts w:ascii="Century" w:hAnsi="Century"/>
          <w:bCs/>
          <w:sz w:val="32"/>
          <w:szCs w:val="32"/>
        </w:rPr>
        <w:t>22/2</w:t>
      </w:r>
      <w:r w:rsidR="00584C0D" w:rsidRPr="007478D2">
        <w:rPr>
          <w:rFonts w:ascii="Century" w:hAnsi="Century"/>
          <w:bCs/>
          <w:sz w:val="32"/>
          <w:szCs w:val="32"/>
        </w:rPr>
        <w:t>3</w:t>
      </w:r>
      <w:r w:rsidR="00584C0D">
        <w:rPr>
          <w:rFonts w:ascii="Century" w:hAnsi="Century"/>
          <w:bCs/>
          <w:sz w:val="32"/>
          <w:szCs w:val="32"/>
        </w:rPr>
        <w:t>-50</w:t>
      </w:r>
      <w:r w:rsidR="00584C0D">
        <w:rPr>
          <w:rFonts w:ascii="Century" w:hAnsi="Century"/>
          <w:bCs/>
          <w:sz w:val="32"/>
          <w:szCs w:val="32"/>
          <w:lang w:val="uk-UA"/>
        </w:rPr>
        <w:t>44</w:t>
      </w:r>
    </w:p>
    <w:p w:rsidR="00F2295F" w:rsidRPr="00584C0D" w:rsidRDefault="00F2295F" w:rsidP="00CB46BA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CB46BA" w:rsidRPr="00CB46BA" w:rsidRDefault="00584C0D" w:rsidP="00CB46BA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29 </w:t>
      </w:r>
      <w:r w:rsidR="00FF0C17">
        <w:rPr>
          <w:rFonts w:ascii="Century" w:hAnsi="Century"/>
          <w:sz w:val="26"/>
          <w:szCs w:val="26"/>
          <w:lang w:val="uk-UA"/>
        </w:rPr>
        <w:t>липня</w:t>
      </w:r>
      <w:r w:rsidR="00CB46BA" w:rsidRPr="00CB46BA">
        <w:rPr>
          <w:rFonts w:ascii="Century" w:hAnsi="Century"/>
          <w:sz w:val="26"/>
          <w:szCs w:val="26"/>
        </w:rPr>
        <w:t xml:space="preserve"> 202</w:t>
      </w:r>
      <w:r w:rsidR="00CB46BA" w:rsidRPr="00CB46BA">
        <w:rPr>
          <w:rFonts w:ascii="Century" w:hAnsi="Century"/>
          <w:sz w:val="26"/>
          <w:szCs w:val="26"/>
          <w:lang w:val="uk-UA"/>
        </w:rPr>
        <w:t>2</w:t>
      </w:r>
      <w:r w:rsidR="00CB46BA" w:rsidRPr="00CB46BA">
        <w:rPr>
          <w:rFonts w:ascii="Century" w:hAnsi="Century"/>
          <w:sz w:val="26"/>
          <w:szCs w:val="26"/>
        </w:rPr>
        <w:t xml:space="preserve"> року</w:t>
      </w:r>
      <w:r w:rsidR="00CB46BA" w:rsidRPr="00CB46BA">
        <w:rPr>
          <w:rFonts w:ascii="Century" w:hAnsi="Century"/>
          <w:sz w:val="26"/>
          <w:szCs w:val="26"/>
        </w:rPr>
        <w:tab/>
      </w:r>
      <w:r w:rsidR="00CB46BA" w:rsidRPr="00CB46BA">
        <w:rPr>
          <w:rFonts w:ascii="Century" w:hAnsi="Century"/>
          <w:sz w:val="26"/>
          <w:szCs w:val="26"/>
        </w:rPr>
        <w:tab/>
      </w:r>
      <w:r w:rsidR="00CB46BA" w:rsidRPr="00CB46BA">
        <w:rPr>
          <w:rFonts w:ascii="Century" w:hAnsi="Century"/>
          <w:sz w:val="26"/>
          <w:szCs w:val="26"/>
        </w:rPr>
        <w:tab/>
      </w:r>
      <w:r w:rsidR="00CB46BA" w:rsidRPr="00CB46BA">
        <w:rPr>
          <w:rFonts w:ascii="Century" w:hAnsi="Century"/>
          <w:sz w:val="26"/>
          <w:szCs w:val="26"/>
        </w:rPr>
        <w:tab/>
      </w:r>
      <w:r w:rsidR="00CB46BA" w:rsidRPr="00CB46BA">
        <w:rPr>
          <w:rFonts w:ascii="Century" w:hAnsi="Century"/>
          <w:sz w:val="26"/>
          <w:szCs w:val="26"/>
        </w:rPr>
        <w:tab/>
      </w:r>
      <w:r w:rsidR="00CB46BA" w:rsidRPr="00CB46BA">
        <w:rPr>
          <w:rFonts w:ascii="Century" w:hAnsi="Century"/>
          <w:sz w:val="26"/>
          <w:szCs w:val="26"/>
        </w:rPr>
        <w:tab/>
      </w:r>
      <w:r w:rsidR="00CB46BA" w:rsidRPr="00CB46BA">
        <w:rPr>
          <w:rFonts w:ascii="Century" w:hAnsi="Century"/>
          <w:sz w:val="26"/>
          <w:szCs w:val="26"/>
        </w:rPr>
        <w:tab/>
      </w:r>
      <w:r w:rsidR="0074181F">
        <w:rPr>
          <w:rFonts w:ascii="Century" w:hAnsi="Century"/>
          <w:sz w:val="26"/>
          <w:szCs w:val="26"/>
          <w:lang w:val="uk-UA"/>
        </w:rPr>
        <w:t xml:space="preserve">                </w:t>
      </w:r>
      <w:r w:rsidR="00CB46BA" w:rsidRPr="00CB46BA">
        <w:rPr>
          <w:rFonts w:ascii="Century" w:hAnsi="Century"/>
          <w:sz w:val="26"/>
          <w:szCs w:val="26"/>
        </w:rPr>
        <w:t xml:space="preserve">м. </w:t>
      </w:r>
      <w:proofErr w:type="spellStart"/>
      <w:r w:rsidR="00CB46BA" w:rsidRPr="00CB46BA">
        <w:rPr>
          <w:rFonts w:ascii="Century" w:hAnsi="Century"/>
          <w:sz w:val="26"/>
          <w:szCs w:val="26"/>
        </w:rPr>
        <w:t>Городо</w:t>
      </w:r>
      <w:proofErr w:type="spellEnd"/>
      <w:r w:rsidR="00CB46BA" w:rsidRPr="00CB46BA">
        <w:rPr>
          <w:rFonts w:ascii="Century" w:hAnsi="Century"/>
          <w:sz w:val="26"/>
          <w:szCs w:val="26"/>
          <w:lang w:val="uk-UA"/>
        </w:rPr>
        <w:t>к</w:t>
      </w:r>
    </w:p>
    <w:p w:rsidR="00CB46BA" w:rsidRPr="00CB46BA" w:rsidRDefault="00CB46BA" w:rsidP="00CB46BA">
      <w:pPr>
        <w:jc w:val="center"/>
        <w:rPr>
          <w:rFonts w:ascii="Century" w:hAnsi="Century"/>
          <w:sz w:val="26"/>
          <w:szCs w:val="26"/>
        </w:rPr>
      </w:pPr>
    </w:p>
    <w:p w:rsidR="00CB46BA" w:rsidRPr="00CB46BA" w:rsidRDefault="00CB46BA" w:rsidP="00CB46B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CB46BA">
        <w:rPr>
          <w:rFonts w:ascii="Century" w:hAnsi="Century"/>
          <w:b/>
          <w:sz w:val="26"/>
          <w:szCs w:val="26"/>
          <w:lang w:val="uk-UA"/>
        </w:rPr>
        <w:t>Про затвердження проекту землеустрою щодо відведення земельної ділянки ТОВ «</w:t>
      </w:r>
      <w:proofErr w:type="spellStart"/>
      <w:r w:rsidRPr="00CB46BA">
        <w:rPr>
          <w:rFonts w:ascii="Century" w:hAnsi="Century"/>
          <w:b/>
          <w:sz w:val="26"/>
          <w:szCs w:val="26"/>
          <w:lang w:val="uk-UA"/>
        </w:rPr>
        <w:t>Універсалік</w:t>
      </w:r>
      <w:proofErr w:type="spellEnd"/>
      <w:r w:rsidRPr="00CB46BA">
        <w:rPr>
          <w:rFonts w:ascii="Century" w:hAnsi="Century"/>
          <w:b/>
          <w:sz w:val="26"/>
          <w:szCs w:val="26"/>
          <w:lang w:val="uk-UA"/>
        </w:rPr>
        <w:t xml:space="preserve">» в с. </w:t>
      </w:r>
      <w:proofErr w:type="spellStart"/>
      <w:r w:rsidRPr="00CB46BA">
        <w:rPr>
          <w:rFonts w:ascii="Century" w:hAnsi="Century"/>
          <w:b/>
          <w:sz w:val="26"/>
          <w:szCs w:val="26"/>
          <w:lang w:val="uk-UA"/>
        </w:rPr>
        <w:t>Керниця</w:t>
      </w:r>
      <w:proofErr w:type="spellEnd"/>
      <w:r w:rsidRPr="00CB46BA">
        <w:rPr>
          <w:rFonts w:ascii="Century" w:hAnsi="Century"/>
          <w:b/>
          <w:sz w:val="26"/>
          <w:szCs w:val="26"/>
          <w:lang w:val="uk-UA"/>
        </w:rPr>
        <w:t>, вул. Миру, 1в для зміни її цільового призначення із «для розміщення та експлуатації основних, підсобних і допоміжних будівель та споруд підприємств переробної, машинобудівної та іншої промисловості» на «для іншого сільськогосподарського призначення»</w:t>
      </w:r>
    </w:p>
    <w:p w:rsidR="00CB46BA" w:rsidRPr="00CB46BA" w:rsidRDefault="00CB46BA" w:rsidP="00CB46BA">
      <w:pPr>
        <w:rPr>
          <w:rFonts w:ascii="Century" w:hAnsi="Century"/>
          <w:sz w:val="26"/>
          <w:szCs w:val="26"/>
          <w:lang w:val="uk-UA"/>
        </w:rPr>
      </w:pPr>
    </w:p>
    <w:p w:rsidR="00CB46BA" w:rsidRDefault="00CB46BA" w:rsidP="0060372B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CB46BA">
        <w:rPr>
          <w:rFonts w:ascii="Century" w:hAnsi="Century"/>
          <w:sz w:val="26"/>
          <w:szCs w:val="26"/>
          <w:lang w:val="uk-UA"/>
        </w:rPr>
        <w:t>Розглянувши заяву директора ТОВ «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Універсалік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 xml:space="preserve">» 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Горака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 xml:space="preserve"> О.С., про затвердження проекту землеустрою щодо відведення земельної ділянки для зміни її цільового призначення із «для розміщення та експлуатації основних, підсобних і допоміжних будівель та споруд підприємств переробної, машинобудівної та іншої промисловості» на «для іншого сільськогосподарського призначення», відповідний проект землеустрою, розроблений 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ТзОВ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Землебудпроект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>»</w:t>
      </w:r>
      <w:r w:rsidR="00555FF3">
        <w:rPr>
          <w:rFonts w:ascii="Century" w:hAnsi="Century"/>
          <w:sz w:val="26"/>
          <w:szCs w:val="26"/>
          <w:lang w:val="uk-UA"/>
        </w:rPr>
        <w:t>,</w:t>
      </w:r>
      <w:r w:rsidRPr="00CB46BA">
        <w:rPr>
          <w:rFonts w:ascii="Century" w:hAnsi="Century"/>
          <w:sz w:val="26"/>
          <w:szCs w:val="26"/>
          <w:lang w:val="uk-UA"/>
        </w:rPr>
        <w:t xml:space="preserve">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комісії </w:t>
      </w:r>
      <w:r w:rsidR="00FF0C17">
        <w:rPr>
          <w:rFonts w:ascii="Century" w:hAnsi="Century"/>
          <w:sz w:val="26"/>
          <w:szCs w:val="26"/>
          <w:lang w:val="uk-UA"/>
        </w:rPr>
        <w:t>з питань</w:t>
      </w:r>
      <w:r w:rsidRPr="00CB46BA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F2295F" w:rsidRPr="00CB46BA" w:rsidRDefault="00F2295F" w:rsidP="0060372B">
      <w:pPr>
        <w:ind w:firstLine="567"/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B46BA" w:rsidRDefault="00CB46BA" w:rsidP="00CB46B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60372B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2295F" w:rsidRPr="0060372B" w:rsidRDefault="00F2295F" w:rsidP="00CB46BA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CB46BA" w:rsidRPr="00CB46BA" w:rsidRDefault="00CB46BA" w:rsidP="00CB46BA">
      <w:pPr>
        <w:jc w:val="both"/>
        <w:rPr>
          <w:rFonts w:ascii="Century" w:hAnsi="Century"/>
          <w:sz w:val="26"/>
          <w:szCs w:val="26"/>
          <w:lang w:val="uk-UA"/>
        </w:rPr>
      </w:pPr>
      <w:r w:rsidRPr="00CB46BA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земельної ділянки ТОВ «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Універсалік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 xml:space="preserve">» (ЄДРПОУ 37443974) для зміни </w:t>
      </w:r>
      <w:r>
        <w:rPr>
          <w:rFonts w:ascii="Century" w:hAnsi="Century"/>
          <w:sz w:val="26"/>
          <w:szCs w:val="26"/>
          <w:lang w:val="uk-UA"/>
        </w:rPr>
        <w:t xml:space="preserve">її </w:t>
      </w:r>
      <w:r w:rsidRPr="00CB46BA">
        <w:rPr>
          <w:rFonts w:ascii="Century" w:hAnsi="Century"/>
          <w:sz w:val="26"/>
          <w:szCs w:val="26"/>
          <w:lang w:val="uk-UA"/>
        </w:rPr>
        <w:t xml:space="preserve">цільового призначення із «для розміщення та експлуатації основних, підсобних і допоміжних будівель та споруд підприємств переробної, машинобудівної та іншої промисловості» </w:t>
      </w:r>
      <w:r w:rsidR="0060372B">
        <w:rPr>
          <w:rFonts w:ascii="Century" w:hAnsi="Century"/>
          <w:sz w:val="26"/>
          <w:szCs w:val="26"/>
          <w:lang w:val="uk-UA"/>
        </w:rPr>
        <w:t xml:space="preserve">(для обслуговування складських будівель) </w:t>
      </w:r>
      <w:r w:rsidRPr="00CB46BA">
        <w:rPr>
          <w:rFonts w:ascii="Century" w:hAnsi="Century"/>
          <w:sz w:val="26"/>
          <w:szCs w:val="26"/>
          <w:lang w:val="uk-UA"/>
        </w:rPr>
        <w:t>на «для іншого сільськогосподарськог</w:t>
      </w:r>
      <w:r w:rsidR="0074181F">
        <w:rPr>
          <w:rFonts w:ascii="Century" w:hAnsi="Century"/>
          <w:sz w:val="26"/>
          <w:szCs w:val="26"/>
          <w:lang w:val="uk-UA"/>
        </w:rPr>
        <w:t>о призначення» площею 2,2150 га</w:t>
      </w:r>
      <w:r w:rsidRPr="00CB46BA">
        <w:rPr>
          <w:rFonts w:ascii="Century" w:hAnsi="Century"/>
          <w:sz w:val="26"/>
          <w:szCs w:val="26"/>
          <w:lang w:val="uk-UA"/>
        </w:rPr>
        <w:t xml:space="preserve"> кадастровий номер 4620983900:44:000:0151 в с. 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Керниця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>, вул. Миру, 1в, Львівського району Львівської області.</w:t>
      </w:r>
    </w:p>
    <w:p w:rsidR="00CB46BA" w:rsidRPr="00CB46BA" w:rsidRDefault="00CB46BA" w:rsidP="00CB46BA">
      <w:pPr>
        <w:jc w:val="both"/>
        <w:rPr>
          <w:rFonts w:ascii="Century" w:hAnsi="Century"/>
          <w:sz w:val="26"/>
          <w:szCs w:val="26"/>
          <w:lang w:val="uk-UA"/>
        </w:rPr>
      </w:pPr>
      <w:r w:rsidRPr="00CB46BA">
        <w:rPr>
          <w:rFonts w:ascii="Century" w:hAnsi="Century"/>
          <w:sz w:val="26"/>
          <w:szCs w:val="26"/>
          <w:lang w:val="uk-UA"/>
        </w:rPr>
        <w:t>2. Змінити цільове призначення земельної ділянки ТОВ «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Універсалік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>»  пл</w:t>
      </w:r>
      <w:r w:rsidR="0074181F">
        <w:rPr>
          <w:rFonts w:ascii="Century" w:hAnsi="Century"/>
          <w:sz w:val="26"/>
          <w:szCs w:val="26"/>
          <w:lang w:val="uk-UA"/>
        </w:rPr>
        <w:t>ощею 2,2150 га</w:t>
      </w:r>
      <w:r w:rsidRPr="00CB46BA">
        <w:rPr>
          <w:rFonts w:ascii="Century" w:hAnsi="Century"/>
          <w:sz w:val="26"/>
          <w:szCs w:val="26"/>
          <w:lang w:val="uk-UA"/>
        </w:rPr>
        <w:t xml:space="preserve"> кадастровий номер 4620983900:44:000:0151 в с. 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Керниця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 xml:space="preserve">, вул. Миру, 1в, Львівського району Львівської області із «для розміщення та експлуатації основних, підсобних і допоміжних будівель та споруд підприємств переробної, машинобудівної та іншої промисловості» </w:t>
      </w:r>
      <w:r w:rsidR="0060372B">
        <w:rPr>
          <w:rFonts w:ascii="Century" w:hAnsi="Century"/>
          <w:sz w:val="26"/>
          <w:szCs w:val="26"/>
          <w:lang w:val="uk-UA"/>
        </w:rPr>
        <w:t xml:space="preserve">(для </w:t>
      </w:r>
      <w:r w:rsidR="0060372B">
        <w:rPr>
          <w:rFonts w:ascii="Century" w:hAnsi="Century"/>
          <w:sz w:val="26"/>
          <w:szCs w:val="26"/>
          <w:lang w:val="uk-UA"/>
        </w:rPr>
        <w:lastRenderedPageBreak/>
        <w:t xml:space="preserve">обслуговування складських будівель) </w:t>
      </w:r>
      <w:r w:rsidRPr="00CB46BA">
        <w:rPr>
          <w:rFonts w:ascii="Century" w:hAnsi="Century"/>
          <w:sz w:val="26"/>
          <w:szCs w:val="26"/>
          <w:lang w:val="uk-UA"/>
        </w:rPr>
        <w:t>на «для іншого сільськогосподарського призначення»</w:t>
      </w:r>
    </w:p>
    <w:p w:rsidR="00CB46BA" w:rsidRPr="00CB46BA" w:rsidRDefault="00CB46BA" w:rsidP="00CB46BA">
      <w:pPr>
        <w:jc w:val="both"/>
        <w:rPr>
          <w:rFonts w:ascii="Century" w:hAnsi="Century"/>
          <w:sz w:val="26"/>
          <w:szCs w:val="26"/>
          <w:lang w:val="uk-UA"/>
        </w:rPr>
      </w:pPr>
      <w:r w:rsidRPr="00CB46BA">
        <w:rPr>
          <w:rFonts w:ascii="Century" w:hAnsi="Century"/>
          <w:sz w:val="26"/>
          <w:szCs w:val="26"/>
          <w:lang w:val="uk-UA"/>
        </w:rPr>
        <w:t>3. ТОВ «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Універсалік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>»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CB46BA" w:rsidRPr="00CB46BA" w:rsidRDefault="00CB46BA" w:rsidP="00CB46BA">
      <w:pPr>
        <w:jc w:val="both"/>
        <w:rPr>
          <w:rFonts w:ascii="Century" w:hAnsi="Century"/>
          <w:sz w:val="26"/>
          <w:szCs w:val="26"/>
        </w:rPr>
      </w:pPr>
      <w:r w:rsidRPr="00CB46BA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комісію </w:t>
      </w:r>
      <w:bookmarkStart w:id="0" w:name="_GoBack"/>
      <w:bookmarkEnd w:id="0"/>
      <w:r w:rsidR="00FF0C17">
        <w:rPr>
          <w:rFonts w:ascii="Century" w:hAnsi="Century"/>
          <w:sz w:val="26"/>
          <w:szCs w:val="26"/>
          <w:lang w:val="uk-UA"/>
        </w:rPr>
        <w:t>з питань</w:t>
      </w:r>
      <w:r w:rsidRPr="00CB46BA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</w:t>
      </w:r>
      <w:r w:rsidRPr="00CB46BA">
        <w:rPr>
          <w:rFonts w:ascii="Century" w:hAnsi="Century"/>
          <w:sz w:val="26"/>
          <w:szCs w:val="26"/>
        </w:rPr>
        <w:t>.</w:t>
      </w:r>
    </w:p>
    <w:p w:rsidR="00CB46BA" w:rsidRPr="00CB46BA" w:rsidRDefault="00CB46BA" w:rsidP="00CB46BA">
      <w:pPr>
        <w:jc w:val="both"/>
        <w:rPr>
          <w:rFonts w:ascii="Century" w:hAnsi="Century"/>
          <w:sz w:val="26"/>
          <w:szCs w:val="26"/>
        </w:rPr>
      </w:pPr>
    </w:p>
    <w:p w:rsidR="00CB46BA" w:rsidRPr="00CB46BA" w:rsidRDefault="00CB46BA" w:rsidP="00CB46BA">
      <w:pPr>
        <w:rPr>
          <w:rFonts w:ascii="Century" w:hAnsi="Century"/>
          <w:sz w:val="26"/>
          <w:szCs w:val="26"/>
        </w:rPr>
      </w:pPr>
      <w:r w:rsidRPr="00CB46BA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CB46BA">
        <w:rPr>
          <w:rFonts w:ascii="Century" w:hAnsi="Century"/>
          <w:b/>
          <w:sz w:val="26"/>
          <w:szCs w:val="26"/>
          <w:lang w:val="uk-UA"/>
        </w:rPr>
        <w:tab/>
      </w:r>
      <w:r w:rsidRPr="00CB46BA">
        <w:rPr>
          <w:rFonts w:ascii="Century" w:hAnsi="Century"/>
          <w:b/>
          <w:sz w:val="26"/>
          <w:szCs w:val="26"/>
          <w:lang w:val="uk-UA"/>
        </w:rPr>
        <w:tab/>
      </w:r>
      <w:r w:rsidRPr="00CB46BA">
        <w:rPr>
          <w:rFonts w:ascii="Century" w:hAnsi="Century"/>
          <w:b/>
          <w:sz w:val="26"/>
          <w:szCs w:val="26"/>
          <w:lang w:val="uk-UA"/>
        </w:rPr>
        <w:tab/>
      </w:r>
      <w:r w:rsidRPr="00CB46BA">
        <w:rPr>
          <w:rFonts w:ascii="Century" w:hAnsi="Century"/>
          <w:b/>
          <w:sz w:val="26"/>
          <w:szCs w:val="26"/>
          <w:lang w:val="uk-UA"/>
        </w:rPr>
        <w:tab/>
      </w:r>
      <w:r w:rsidRPr="00CB46BA">
        <w:rPr>
          <w:rFonts w:ascii="Century" w:hAnsi="Century"/>
          <w:b/>
          <w:sz w:val="26"/>
          <w:szCs w:val="26"/>
          <w:lang w:val="uk-UA"/>
        </w:rPr>
        <w:tab/>
      </w:r>
      <w:r w:rsidRPr="00CB46BA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B57568" w:rsidRPr="00CB46BA" w:rsidRDefault="00B57568">
      <w:pPr>
        <w:rPr>
          <w:rFonts w:ascii="Century" w:hAnsi="Century"/>
          <w:sz w:val="26"/>
          <w:szCs w:val="26"/>
        </w:rPr>
      </w:pPr>
    </w:p>
    <w:sectPr w:rsidR="00B57568" w:rsidRPr="00CB46BA" w:rsidSect="0060372B">
      <w:pgSz w:w="11906" w:h="16838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7F195B"/>
    <w:rsid w:val="00063E64"/>
    <w:rsid w:val="003615E2"/>
    <w:rsid w:val="003E0559"/>
    <w:rsid w:val="00555FF3"/>
    <w:rsid w:val="00584C0D"/>
    <w:rsid w:val="0060372B"/>
    <w:rsid w:val="006F5206"/>
    <w:rsid w:val="0074181F"/>
    <w:rsid w:val="007F195B"/>
    <w:rsid w:val="00854E95"/>
    <w:rsid w:val="008E3CC1"/>
    <w:rsid w:val="00B57568"/>
    <w:rsid w:val="00CB46BA"/>
    <w:rsid w:val="00F2295F"/>
    <w:rsid w:val="00FF0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B46BA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7418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81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1645</Words>
  <Characters>938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2009-01-01T08:17:00Z</cp:lastPrinted>
  <dcterms:created xsi:type="dcterms:W3CDTF">2022-05-16T07:25:00Z</dcterms:created>
  <dcterms:modified xsi:type="dcterms:W3CDTF">2009-01-01T08:18:00Z</dcterms:modified>
</cp:coreProperties>
</file>